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42" w:rsidRDefault="00344942"/>
    <w:p w:rsidR="00344942" w:rsidRDefault="00344942"/>
    <w:p w:rsidR="00344942" w:rsidRDefault="00344942"/>
    <w:p w:rsidR="00344942" w:rsidRDefault="00344942"/>
    <w:p w:rsidR="00344942" w:rsidRDefault="00344942"/>
    <w:p w:rsidR="00344942" w:rsidRDefault="00344942"/>
    <w:tbl>
      <w:tblPr>
        <w:tblpPr w:leftFromText="180" w:rightFromText="180" w:vertAnchor="page" w:horzAnchor="margin" w:tblpXSpec="center" w:tblpY="586"/>
        <w:tblW w:w="8613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344942" w:rsidRPr="00532F1B" w:rsidTr="00344942">
        <w:trPr>
          <w:trHeight w:val="1224"/>
          <w:tblCellSpacing w:w="0" w:type="dxa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942" w:rsidRPr="00851FD1" w:rsidRDefault="00344942" w:rsidP="00344942">
            <w:pPr>
              <w:spacing w:after="0" w:line="240" w:lineRule="auto"/>
              <w:ind w:right="709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1FD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УЧАСТКОВАЯ ИЗБИРАТЕЛЬНАЯ КОМИССИЯ</w:t>
            </w:r>
          </w:p>
          <w:p w:rsidR="00344942" w:rsidRDefault="00344942" w:rsidP="00344942">
            <w:pPr>
              <w:shd w:val="clear" w:color="auto" w:fill="FFFFFF"/>
              <w:spacing w:after="0" w:line="240" w:lineRule="auto"/>
              <w:ind w:right="709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1FD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ИЗБИРАТЕЛЬНОГО УЧАСТКА</w:t>
            </w:r>
            <w:r w:rsidRPr="00851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FD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978</w:t>
            </w:r>
          </w:p>
          <w:p w:rsidR="00344942" w:rsidRPr="00344942" w:rsidRDefault="00344942" w:rsidP="0034494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942">
              <w:rPr>
                <w:rFonts w:ascii="Times New Roman" w:hAnsi="Times New Roman"/>
                <w:bCs/>
                <w:sz w:val="24"/>
                <w:szCs w:val="24"/>
              </w:rPr>
              <w:t>659511, Алтайский край, Красногорский район, с. Быстрянка, ул. Победы № 19,</w:t>
            </w:r>
          </w:p>
          <w:p w:rsidR="00344942" w:rsidRPr="00344942" w:rsidRDefault="00344942" w:rsidP="00344942">
            <w:pPr>
              <w:keepNext/>
              <w:spacing w:after="0" w:line="240" w:lineRule="auto"/>
              <w:ind w:right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942">
              <w:rPr>
                <w:rFonts w:ascii="Times New Roman" w:hAnsi="Times New Roman"/>
                <w:bCs/>
                <w:sz w:val="24"/>
                <w:szCs w:val="24"/>
              </w:rPr>
              <w:t>тел.: 8 (385 35) 29 4 23, е-</w:t>
            </w:r>
            <w:r w:rsidRPr="0034494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34494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34494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super</w:t>
            </w:r>
            <w:r w:rsidRPr="003449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4494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selso</w:t>
            </w:r>
            <w:r w:rsidRPr="00344942">
              <w:rPr>
                <w:rFonts w:ascii="Times New Roman" w:hAnsi="Times New Roman"/>
                <w:bCs/>
                <w:sz w:val="24"/>
                <w:szCs w:val="24"/>
              </w:rPr>
              <w:t>2014@</w:t>
            </w:r>
            <w:r w:rsidRPr="0034494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r w:rsidRPr="003449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4494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344942" w:rsidRDefault="00344942" w:rsidP="00344942">
            <w:pPr>
              <w:keepNext/>
              <w:spacing w:after="0" w:line="240" w:lineRule="auto"/>
              <w:ind w:right="709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4942" w:rsidRPr="00344942" w:rsidRDefault="00344942" w:rsidP="00344942">
            <w:pPr>
              <w:keepNext/>
              <w:spacing w:after="0" w:line="240" w:lineRule="auto"/>
              <w:ind w:right="709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4942"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</w:t>
            </w:r>
          </w:p>
          <w:p w:rsidR="00344942" w:rsidRPr="00344942" w:rsidRDefault="00344942" w:rsidP="0034494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494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20.03.2025                                             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34494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</w:t>
            </w:r>
            <w:r w:rsidRPr="0034494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</w:t>
            </w:r>
            <w:r w:rsidRPr="00344942">
              <w:rPr>
                <w:rFonts w:ascii="Times New Roman" w:hAnsi="Times New Roman"/>
                <w:b/>
                <w:bCs/>
                <w:sz w:val="26"/>
                <w:szCs w:val="26"/>
              </w:rPr>
              <w:t>№ 40/152</w:t>
            </w:r>
          </w:p>
          <w:p w:rsidR="00344942" w:rsidRPr="00B46F7D" w:rsidRDefault="00344942" w:rsidP="003449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44942">
              <w:rPr>
                <w:rFonts w:ascii="Times New Roman" w:hAnsi="Times New Roman"/>
                <w:b/>
                <w:bCs/>
                <w:sz w:val="26"/>
                <w:szCs w:val="26"/>
              </w:rPr>
              <w:t>с. Быстрянка</w:t>
            </w:r>
          </w:p>
          <w:p w:rsidR="00344942" w:rsidRPr="00344942" w:rsidRDefault="00344942" w:rsidP="00344942">
            <w:pPr>
              <w:shd w:val="clear" w:color="auto" w:fill="FFFFFF"/>
              <w:spacing w:after="0" w:line="240" w:lineRule="auto"/>
              <w:ind w:right="7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4942" w:rsidRPr="00AD55BF" w:rsidRDefault="00344942" w:rsidP="00344942">
            <w:pPr>
              <w:spacing w:after="0" w:line="240" w:lineRule="auto"/>
              <w:ind w:left="1472" w:right="8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количестве переносных ящиков, используемых для голосования вне помещения на избирательных участках</w:t>
            </w: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досрочных </w:t>
            </w: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Быстрян</w:t>
            </w: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сельсовета Красногорского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апреля 2025</w:t>
            </w: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344942" w:rsidRDefault="00344942" w:rsidP="0077160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4942" w:rsidRDefault="00344942" w:rsidP="0077160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4942" w:rsidRDefault="00344942" w:rsidP="0077160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4942" w:rsidRDefault="00344942" w:rsidP="0077160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4942" w:rsidRDefault="00344942" w:rsidP="0077160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42" w:rsidRDefault="00344942" w:rsidP="0077160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60D" w:rsidRPr="00344942" w:rsidRDefault="00532F1B" w:rsidP="0077160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8 статьи 66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8 статьи 98 Кодекса Алтайского края о выборах, референдум</w:t>
      </w:r>
      <w:r w:rsidR="0077160D"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отзыве от 8 июля 2003 года  </w:t>
      </w:r>
      <w:r w:rsidR="0056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35-ЗС, руководствуясь решением Избирательной комиссии Алтайского края от </w:t>
      </w:r>
      <w:r w:rsidR="0077160D" w:rsidRP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>«27» апреля 2022 года №7/58-8 «О возложении полномочий избирательных ко</w:t>
      </w:r>
      <w:bookmarkStart w:id="0" w:name="_GoBack"/>
      <w:bookmarkEnd w:id="0"/>
      <w:r w:rsidR="0077160D" w:rsidRP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 образований», которым на участковую избирательную комиссию избирательного участка № 9</w:t>
      </w:r>
      <w:r w:rsid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 </w:t>
      </w:r>
      <w:r w:rsidR="0077160D" w:rsidRP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возложено исполнение полномочий по подготовке и проведению выборов в органы местного самоуправления на территории </w:t>
      </w:r>
      <w:r w:rsid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Быстрян</w:t>
      </w:r>
      <w:r w:rsidR="0077160D" w:rsidRP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участковая избирательная коми</w:t>
      </w:r>
      <w:r w:rsid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ссия избирательного участка № 978  </w:t>
      </w:r>
      <w:r w:rsidR="00344942" w:rsidRPr="0034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248"/>
      </w:tblGrid>
      <w:tr w:rsidR="00532F1B" w:rsidRPr="00344942" w:rsidTr="00532F1B">
        <w:trPr>
          <w:tblCellSpacing w:w="0" w:type="dxa"/>
        </w:trPr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1B" w:rsidRPr="00344942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F1B" w:rsidRPr="00344942" w:rsidRDefault="00532F1B" w:rsidP="009D22A8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количество переносных ящиков, используемых в день голосования </w:t>
      </w:r>
      <w:r w:rsidR="009D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апреля</w:t>
      </w:r>
      <w:r w:rsidR="0077160D"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D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для голосования вне помещения на избирательных участках №№ </w:t>
      </w:r>
      <w:r w:rsidR="0077160D"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D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78-98</w:t>
      </w:r>
      <w:r w:rsidR="0077160D"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D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досрочных </w:t>
      </w:r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выборах </w:t>
      </w:r>
      <w:r w:rsidR="0077160D"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9D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Быстрянс</w:t>
      </w:r>
      <w:r w:rsidR="0077160D"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сельсовета Красно</w:t>
      </w:r>
      <w:r w:rsidR="009D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горского района Алтайского края </w:t>
      </w:r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:rsidR="00532F1B" w:rsidRPr="00344942" w:rsidRDefault="00532F1B" w:rsidP="00532F1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Направить настоящее решение в участковые избирательные комиссии.</w:t>
      </w:r>
    </w:p>
    <w:p w:rsidR="00532F1B" w:rsidRPr="00344942" w:rsidRDefault="00532F1B" w:rsidP="00532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bookmarkStart w:id="1" w:name="_Hlk104387001"/>
      <w:r w:rsidRPr="0034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 / разместить настоящее решение на информационном стенде</w:t>
      </w:r>
      <w:bookmarkEnd w:id="1"/>
    </w:p>
    <w:p w:rsidR="00532F1B" w:rsidRPr="00344942" w:rsidRDefault="00532F1B" w:rsidP="0053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2F1B" w:rsidRPr="00344942" w:rsidRDefault="00532F1B" w:rsidP="0053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34" w:type="dxa"/>
        <w:tblLook w:val="04A0" w:firstRow="1" w:lastRow="0" w:firstColumn="1" w:lastColumn="0" w:noHBand="0" w:noVBand="1"/>
      </w:tblPr>
      <w:tblGrid>
        <w:gridCol w:w="5245"/>
        <w:gridCol w:w="1539"/>
        <w:gridCol w:w="2714"/>
      </w:tblGrid>
      <w:tr w:rsidR="00532F1B" w:rsidRPr="00344942" w:rsidTr="00532F1B">
        <w:trPr>
          <w:tblCellSpacing w:w="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1B" w:rsidRPr="00344942" w:rsidRDefault="00532F1B" w:rsidP="009D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B930D5"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9D2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930D5"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1B" w:rsidRPr="00344942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1B" w:rsidRPr="00344942" w:rsidRDefault="009D22A8" w:rsidP="009D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В.И. Квасов</w:t>
            </w:r>
          </w:p>
        </w:tc>
      </w:tr>
    </w:tbl>
    <w:p w:rsidR="00532F1B" w:rsidRPr="00344942" w:rsidRDefault="00532F1B" w:rsidP="0053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2F1B" w:rsidRPr="00344942" w:rsidRDefault="00532F1B" w:rsidP="0053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245"/>
        <w:gridCol w:w="1512"/>
        <w:gridCol w:w="2741"/>
      </w:tblGrid>
      <w:tr w:rsidR="00532F1B" w:rsidRPr="00344942" w:rsidTr="00532F1B">
        <w:trPr>
          <w:tblCellSpacing w:w="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1B" w:rsidRPr="00344942" w:rsidRDefault="00532F1B" w:rsidP="009D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Секретарь </w:t>
            </w:r>
            <w:r w:rsidR="00B930D5"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9D2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930D5" w:rsidRPr="0034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1B" w:rsidRPr="00344942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1B" w:rsidRPr="00344942" w:rsidRDefault="009D22A8" w:rsidP="009D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Н.Н. Зяблицкая</w:t>
            </w:r>
          </w:p>
        </w:tc>
      </w:tr>
    </w:tbl>
    <w:p w:rsidR="00532F1B" w:rsidRPr="00532F1B" w:rsidRDefault="00532F1B" w:rsidP="0053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0D5" w:rsidRDefault="00B930D5" w:rsidP="00532F1B">
      <w:pPr>
        <w:spacing w:after="0" w:line="240" w:lineRule="auto"/>
        <w:ind w:right="9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0D5" w:rsidRDefault="00B930D5" w:rsidP="00532F1B">
      <w:pPr>
        <w:spacing w:after="0" w:line="240" w:lineRule="auto"/>
        <w:ind w:right="9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0D5" w:rsidRDefault="00B930D5" w:rsidP="00532F1B">
      <w:pPr>
        <w:spacing w:after="0" w:line="240" w:lineRule="auto"/>
        <w:ind w:right="9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1B" w:rsidRPr="00532F1B" w:rsidRDefault="00532F1B" w:rsidP="00532F1B">
      <w:pPr>
        <w:spacing w:after="0" w:line="240" w:lineRule="auto"/>
        <w:ind w:right="9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532F1B" w:rsidRPr="00532F1B" w:rsidRDefault="00532F1B" w:rsidP="00AE7DC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решению </w:t>
      </w:r>
      <w:r w:rsidR="00AE7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участковой избирательной комиссии избирательного участка № 9</w:t>
      </w:r>
      <w:r w:rsidR="0056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</w:t>
      </w:r>
    </w:p>
    <w:p w:rsidR="00532F1B" w:rsidRPr="00532F1B" w:rsidRDefault="00532F1B" w:rsidP="00532F1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AE7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20.03.2025 </w:t>
      </w:r>
      <w:r w:rsidRPr="00532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B93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6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B93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/1</w:t>
      </w:r>
      <w:r w:rsidR="0056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Количество переносных ящиков, </w:t>
      </w:r>
    </w:p>
    <w:p w:rsidR="00532F1B" w:rsidRPr="00532F1B" w:rsidRDefault="00532F1B" w:rsidP="00532F1B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используемых в день голосования</w:t>
      </w:r>
      <w:r w:rsidR="005637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6 апреля</w:t>
      </w:r>
      <w:r w:rsidR="00AE7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 w:rsidR="005637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532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 для голосования </w:t>
      </w:r>
    </w:p>
    <w:p w:rsidR="00AD55BF" w:rsidRDefault="00532F1B" w:rsidP="00AE7DCF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2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вне помещения на избирательных участках №№ </w:t>
      </w:r>
      <w:r w:rsidR="00AE7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="005637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78</w:t>
      </w:r>
      <w:r w:rsidR="00AE7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</w:t>
      </w:r>
      <w:r w:rsidR="005637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982</w:t>
      </w:r>
      <w:r w:rsidRPr="00532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</w:t>
      </w:r>
      <w:r w:rsidR="005637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досрочных </w:t>
      </w:r>
      <w:r w:rsidRPr="00532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выборах </w:t>
      </w:r>
      <w:r w:rsidR="00AE7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главы </w:t>
      </w:r>
      <w:r w:rsidR="005637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Быстрян</w:t>
      </w:r>
      <w:r w:rsidR="00AE7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ского сельсовета Красногорского района Алтайского края </w:t>
      </w:r>
    </w:p>
    <w:p w:rsidR="00532F1B" w:rsidRPr="00532F1B" w:rsidRDefault="00563750" w:rsidP="00AE7DCF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 апреля</w:t>
      </w:r>
      <w:r w:rsidR="00AE7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AE7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901"/>
        <w:gridCol w:w="3151"/>
        <w:gridCol w:w="2552"/>
        <w:gridCol w:w="2632"/>
      </w:tblGrid>
      <w:tr w:rsidR="00532F1B" w:rsidRPr="00532F1B" w:rsidTr="00532F1B">
        <w:trPr>
          <w:tblCellSpacing w:w="0" w:type="dxa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 п/п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избирательного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избирателей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переносных ящиков</w:t>
            </w:r>
          </w:p>
        </w:tc>
      </w:tr>
      <w:tr w:rsidR="00532F1B" w:rsidRPr="00532F1B" w:rsidTr="00563750">
        <w:trPr>
          <w:tblCellSpacing w:w="0" w:type="dxa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AE7DCF" w:rsidP="00AE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AE7DCF" w:rsidP="00563750">
            <w:pPr>
              <w:tabs>
                <w:tab w:val="left" w:pos="708"/>
                <w:tab w:val="left" w:pos="4677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  <w:r w:rsidR="0056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1B" w:rsidRPr="00532F1B" w:rsidRDefault="00563750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F1B" w:rsidRPr="00532F1B" w:rsidTr="00563750">
        <w:trPr>
          <w:tblCellSpacing w:w="0" w:type="dxa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AE7DCF" w:rsidP="00AE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AE7DCF" w:rsidP="00563750">
            <w:pPr>
              <w:tabs>
                <w:tab w:val="left" w:pos="708"/>
                <w:tab w:val="left" w:pos="4677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6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1B" w:rsidRPr="00532F1B" w:rsidRDefault="00563750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63750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F1B" w:rsidRPr="00532F1B" w:rsidTr="00563750">
        <w:trPr>
          <w:tblCellSpacing w:w="0" w:type="dxa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AE7DCF" w:rsidP="00AE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AE7DCF" w:rsidP="00563750">
            <w:pPr>
              <w:tabs>
                <w:tab w:val="left" w:pos="708"/>
                <w:tab w:val="left" w:pos="4677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6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1B" w:rsidRPr="00532F1B" w:rsidRDefault="00563750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1B" w:rsidRPr="00532F1B" w:rsidTr="00563750">
        <w:trPr>
          <w:tblCellSpacing w:w="0" w:type="dxa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AE7DCF" w:rsidP="00AE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AE7DCF" w:rsidP="00563750">
            <w:pPr>
              <w:tabs>
                <w:tab w:val="left" w:pos="708"/>
                <w:tab w:val="left" w:pos="4677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6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1B" w:rsidRPr="00532F1B" w:rsidRDefault="00563750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1B" w:rsidRPr="00532F1B" w:rsidTr="00532F1B">
        <w:trPr>
          <w:tblCellSpacing w:w="0" w:type="dxa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tabs>
                <w:tab w:val="left" w:pos="708"/>
                <w:tab w:val="left" w:pos="4677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32F1B" w:rsidRPr="00532F1B" w:rsidTr="00532F1B">
        <w:trPr>
          <w:tblCellSpacing w:w="0" w:type="dxa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tabs>
                <w:tab w:val="left" w:pos="708"/>
                <w:tab w:val="left" w:pos="4677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F1B" w:rsidRPr="00532F1B" w:rsidRDefault="00532F1B" w:rsidP="0053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F1B" w:rsidRPr="00532F1B" w:rsidRDefault="00532F1B" w:rsidP="00532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32F1B" w:rsidRPr="00532F1B" w:rsidRDefault="00C84D11" w:rsidP="00532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154.35pt;height:.75pt" o:hrpct="330" o:hrstd="t" o:hr="t" fillcolor="#a0a0a0" stroked="f"/>
        </w:pict>
      </w:r>
    </w:p>
    <w:p w:rsidR="00EE7E59" w:rsidRDefault="00EE7E59"/>
    <w:sectPr w:rsidR="00EE7E59" w:rsidSect="0056375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A2" w:rsidRDefault="00781FA2" w:rsidP="00532F1B">
      <w:pPr>
        <w:spacing w:after="0" w:line="240" w:lineRule="auto"/>
      </w:pPr>
      <w:r>
        <w:separator/>
      </w:r>
    </w:p>
  </w:endnote>
  <w:endnote w:type="continuationSeparator" w:id="0">
    <w:p w:rsidR="00781FA2" w:rsidRDefault="00781FA2" w:rsidP="0053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A2" w:rsidRDefault="00781FA2" w:rsidP="00532F1B">
      <w:pPr>
        <w:spacing w:after="0" w:line="240" w:lineRule="auto"/>
      </w:pPr>
      <w:r>
        <w:separator/>
      </w:r>
    </w:p>
  </w:footnote>
  <w:footnote w:type="continuationSeparator" w:id="0">
    <w:p w:rsidR="00781FA2" w:rsidRDefault="00781FA2" w:rsidP="00532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1B"/>
    <w:rsid w:val="00344942"/>
    <w:rsid w:val="00414435"/>
    <w:rsid w:val="00482335"/>
    <w:rsid w:val="00532F1B"/>
    <w:rsid w:val="00557948"/>
    <w:rsid w:val="00563750"/>
    <w:rsid w:val="0077160D"/>
    <w:rsid w:val="00781FA2"/>
    <w:rsid w:val="009D22A8"/>
    <w:rsid w:val="00AD55BF"/>
    <w:rsid w:val="00AE7DCF"/>
    <w:rsid w:val="00B930D5"/>
    <w:rsid w:val="00C84D11"/>
    <w:rsid w:val="00E26F85"/>
    <w:rsid w:val="00E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9D6417-AAA2-41F7-BC6A-8A60F5D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1B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2F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32F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32F1B"/>
  </w:style>
  <w:style w:type="character" w:styleId="a7">
    <w:name w:val="Hyperlink"/>
    <w:basedOn w:val="a0"/>
    <w:uiPriority w:val="99"/>
    <w:unhideWhenUsed/>
    <w:rsid w:val="003449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3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2025-03-24T04:16:00Z</cp:lastPrinted>
  <dcterms:created xsi:type="dcterms:W3CDTF">2025-03-24T04:18:00Z</dcterms:created>
  <dcterms:modified xsi:type="dcterms:W3CDTF">2025-03-24T04:18:00Z</dcterms:modified>
</cp:coreProperties>
</file>